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4F22A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师范学院关于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--202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学年研究生</w:t>
      </w:r>
    </w:p>
    <w:p w14:paraId="3130E075"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学业奖学金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拟推荐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名单公示</w:t>
      </w:r>
    </w:p>
    <w:p w14:paraId="420B4B0D">
      <w:pPr>
        <w:jc w:val="center"/>
        <w:rPr>
          <w:rFonts w:hint="eastAsia" w:ascii="仿宋" w:hAnsi="仿宋" w:eastAsia="仿宋"/>
          <w:sz w:val="32"/>
          <w:szCs w:val="32"/>
        </w:rPr>
      </w:pPr>
    </w:p>
    <w:p w14:paraId="47344387">
      <w:pPr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全院师生：</w:t>
      </w:r>
    </w:p>
    <w:p w14:paraId="79748B8D">
      <w:pPr>
        <w:ind w:firstLine="560" w:firstLineChars="200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根据《重庆文理学院研究生学业奖学金实施办法》（重文理研[2025]16号）《重庆文理学院师范学院研究生学业奖学金评定实施细则》等文件要求，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经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研究生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本人申请、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学院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评审委员会评议，现将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师范学院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202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-202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学年研究生学业奖学金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拟推荐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名单进行公示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公示时间：202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年10月2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日—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11月3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日。如有异议，请于1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日下午5点前实名反映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匿名反映或反映情况与事实不符，不予受理。</w:t>
      </w:r>
    </w:p>
    <w:p w14:paraId="02CA79B9">
      <w:pPr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受理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电话：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023-49683960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；</w:t>
      </w:r>
    </w:p>
    <w:p w14:paraId="12D26ADA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受理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邮箱：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2745662986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u w:val="none"/>
        </w:rPr>
        <w:t>@qq.com。</w:t>
      </w:r>
    </w:p>
    <w:p w14:paraId="74D2038F">
      <w:pPr>
        <w:ind w:left="1680" w:hanging="1680" w:hangingChars="6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一等奖学金：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关志宜、王兴、袁碧君、邓秋琳、张文婷、谢梦晓、罗凯娟、王坤、周鑫莲</w:t>
      </w:r>
    </w:p>
    <w:p w14:paraId="347634B5">
      <w:pPr>
        <w:ind w:left="1680" w:hanging="1680" w:hangingChars="6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二等奖学金：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王苓霏、田茜茜、廖梦丽、刘心怡、何昀美、罗龙丽、王馨悦、肖立帅、杨成炎、杜雪琴</w:t>
      </w:r>
    </w:p>
    <w:p w14:paraId="112F2890">
      <w:pPr>
        <w:ind w:left="1680" w:hanging="1680" w:hangingChars="600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三等奖学金：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张子佳、孔鑫玥、刘星宇、陈琢玉、陈艺、卢佩伶、       王天宇、曹湘培、郑文起、倪丽荣、伍文睿、周艺涵、鄢程月、张紫粤、杨婧、王树昆、周思彤、吴萍萍、李高雅</w:t>
      </w:r>
    </w:p>
    <w:p w14:paraId="001EF288">
      <w:pPr>
        <w:rPr>
          <w:rFonts w:hint="eastAsia" w:ascii="仿宋" w:hAnsi="仿宋" w:eastAsia="仿宋"/>
          <w:sz w:val="28"/>
          <w:szCs w:val="28"/>
        </w:rPr>
      </w:pPr>
    </w:p>
    <w:p w14:paraId="7D44322A"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师范学院学生工作办公室</w:t>
      </w:r>
    </w:p>
    <w:p w14:paraId="6E0BFD3E">
      <w:pPr>
        <w:ind w:firstLine="560" w:firstLineChars="200"/>
        <w:jc w:val="right"/>
        <w:rPr>
          <w:rFonts w:hint="default" w:ascii="仿宋" w:hAnsi="仿宋" w:eastAsia="仿宋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sz w:val="28"/>
          <w:szCs w:val="28"/>
          <w:lang w:val="en-US" w:eastAsia="zh-CN"/>
        </w:rPr>
        <w:t>2026年10月28日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553789C1-35D3-4C2A-95F8-C674B3E6FD9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0CCE3BB-E29E-4E12-9186-7D2DC933104F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67F1C385-562C-4092-9A9A-9D186ACA2221}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D035549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D35"/>
    <w:rsid w:val="002B1722"/>
    <w:rsid w:val="002F558E"/>
    <w:rsid w:val="003E1D0B"/>
    <w:rsid w:val="003E294A"/>
    <w:rsid w:val="004460AB"/>
    <w:rsid w:val="00481FA2"/>
    <w:rsid w:val="00587A4F"/>
    <w:rsid w:val="005B7293"/>
    <w:rsid w:val="0065690C"/>
    <w:rsid w:val="00CA3598"/>
    <w:rsid w:val="00CE11CB"/>
    <w:rsid w:val="00D57463"/>
    <w:rsid w:val="00F62D35"/>
    <w:rsid w:val="00F853C8"/>
    <w:rsid w:val="282B7F0C"/>
    <w:rsid w:val="63C5291A"/>
    <w:rsid w:val="6F52604C"/>
    <w:rsid w:val="7BC9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Hyperlink"/>
    <w:basedOn w:val="14"/>
    <w:semiHidden/>
    <w:unhideWhenUsed/>
    <w:uiPriority w:val="99"/>
    <w:rPr>
      <w:color w:val="0000FF"/>
      <w:u w:val="single"/>
    </w:rPr>
  </w:style>
  <w:style w:type="character" w:customStyle="1" w:styleId="16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1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4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明显强调1"/>
    <w:basedOn w:val="14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4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明显参考1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302</Words>
  <Characters>365</Characters>
  <Lines>7</Lines>
  <Paragraphs>6</Paragraphs>
  <TotalTime>3</TotalTime>
  <ScaleCrop>false</ScaleCrop>
  <LinksUpToDate>false</LinksUpToDate>
  <CharactersWithSpaces>371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2025-10-10T06:37:00Z</dcterms:created>
  <dc:creator>翔 肖</dc:creator>
  <cp:lastModifiedBy>qzuser QQ</cp:lastModifiedBy>
  <dcterms:modified xsi:type="dcterms:W3CDTF">2026-10-28T06:16:54Z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eyJoZGlkIjoiZjVhNGJiMWVmZTg4ZjFhYWZhYWFiMzBkODkwYWRkZmUiLCJ1c2VySWQiOiIzMjY4NTkyNjEifQ==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646742B4D0E143849F6899CA8238F1EB_13</vt:lpwstr>
  </property>
</Properties>
</file>